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22" w:rsidRPr="004F7DFD" w:rsidRDefault="00126122">
      <w:r w:rsidRPr="004F7DFD">
        <w:t xml:space="preserve">               </w:t>
      </w:r>
      <w:r w:rsidRPr="002D5445">
        <w:rPr>
          <w:noProof/>
          <w:lang w:eastAsia="el-GR"/>
        </w:rPr>
        <w:pict>
          <v:shape id="Εικόνα 1" o:spid="_x0000_i1026" type="#_x0000_t75" style="width:92.25pt;height:64.5pt;visibility:visible">
            <v:imagedata r:id="rId7" o:title=""/>
          </v:shape>
        </w:pict>
      </w:r>
    </w:p>
    <w:p w:rsidR="00126122" w:rsidRPr="004F7DFD" w:rsidRDefault="00126122" w:rsidP="00602734">
      <w:pPr>
        <w:tabs>
          <w:tab w:val="left" w:pos="426"/>
        </w:tabs>
        <w:spacing w:after="120" w:line="240" w:lineRule="auto"/>
        <w:ind w:right="-1"/>
        <w:rPr>
          <w:rFonts w:ascii="Times New Roman" w:hAnsi="Times New Roman"/>
          <w:b/>
          <w:sz w:val="20"/>
          <w:szCs w:val="20"/>
        </w:rPr>
      </w:pPr>
      <w:r w:rsidRPr="004F7DFD">
        <w:rPr>
          <w:b/>
          <w:sz w:val="20"/>
          <w:szCs w:val="20"/>
        </w:rPr>
        <w:t xml:space="preserve"> </w:t>
      </w:r>
      <w:r w:rsidRPr="004F7DFD">
        <w:rPr>
          <w:rFonts w:ascii="Times New Roman" w:hAnsi="Times New Roman"/>
          <w:b/>
          <w:sz w:val="20"/>
          <w:szCs w:val="20"/>
        </w:rPr>
        <w:t>ΠΑΝΕΠΙΣΤΗΜΙΟ ΙΩΑΝΝΙΝΩΝ</w:t>
      </w:r>
    </w:p>
    <w:p w:rsidR="00126122" w:rsidRPr="004F7DFD" w:rsidRDefault="00126122" w:rsidP="00602734">
      <w:pPr>
        <w:tabs>
          <w:tab w:val="left" w:pos="426"/>
        </w:tabs>
        <w:spacing w:after="120" w:line="240" w:lineRule="auto"/>
        <w:ind w:right="-1"/>
        <w:rPr>
          <w:rFonts w:ascii="Times New Roman" w:hAnsi="Times New Roman"/>
          <w:b/>
          <w:sz w:val="20"/>
          <w:szCs w:val="20"/>
        </w:rPr>
      </w:pPr>
      <w:r w:rsidRPr="004F7DFD">
        <w:rPr>
          <w:rFonts w:ascii="Times New Roman" w:hAnsi="Times New Roman"/>
          <w:b/>
          <w:sz w:val="20"/>
          <w:szCs w:val="20"/>
        </w:rPr>
        <w:t xml:space="preserve"> ΣΧΟΛΗ ΕΠΙΣΤΗΜΩΝ ΑΓΩΓΗΣ</w:t>
      </w:r>
    </w:p>
    <w:p w:rsidR="00126122" w:rsidRPr="004F7DFD" w:rsidRDefault="00126122" w:rsidP="00602734">
      <w:pPr>
        <w:tabs>
          <w:tab w:val="left" w:pos="426"/>
        </w:tabs>
        <w:spacing w:after="120" w:line="240" w:lineRule="auto"/>
        <w:ind w:right="-1"/>
        <w:rPr>
          <w:rFonts w:ascii="Times New Roman" w:hAnsi="Times New Roman"/>
          <w:b/>
          <w:sz w:val="20"/>
          <w:szCs w:val="20"/>
        </w:rPr>
      </w:pPr>
      <w:r w:rsidRPr="004F7DFD">
        <w:rPr>
          <w:rFonts w:ascii="Times New Roman" w:hAnsi="Times New Roman"/>
          <w:b/>
          <w:sz w:val="20"/>
          <w:szCs w:val="20"/>
        </w:rPr>
        <w:t>ΠΑΙΔΑΓΩΓΙΚΟ ΤΜΗΜΑ ΝΗΠΙΑΓΩΓΩΝ</w:t>
      </w:r>
    </w:p>
    <w:p w:rsidR="00126122" w:rsidRPr="004F7DFD" w:rsidRDefault="00126122" w:rsidP="004F7DFD">
      <w:pPr>
        <w:tabs>
          <w:tab w:val="left" w:pos="426"/>
        </w:tabs>
        <w:spacing w:after="120" w:line="240" w:lineRule="auto"/>
        <w:ind w:right="-1"/>
        <w:rPr>
          <w:sz w:val="20"/>
          <w:szCs w:val="20"/>
          <w:u w:val="single"/>
        </w:rPr>
      </w:pPr>
      <w:r w:rsidRPr="004F7DFD">
        <w:rPr>
          <w:rFonts w:ascii="Times New Roman" w:hAnsi="Times New Roman"/>
          <w:b/>
          <w:color w:val="C00000"/>
          <w:sz w:val="20"/>
          <w:szCs w:val="20"/>
        </w:rPr>
        <w:t>ΧΕΙΜΕΡΙΝΟ ΕΞΑΜΗΝΟ 2019-2020</w:t>
      </w:r>
      <w:r w:rsidRPr="004F7DFD">
        <w:rPr>
          <w:sz w:val="20"/>
          <w:szCs w:val="20"/>
        </w:rPr>
        <w:t xml:space="preserve">                             </w:t>
      </w:r>
    </w:p>
    <w:p w:rsidR="00126122" w:rsidRPr="00602734" w:rsidRDefault="00126122" w:rsidP="00602734">
      <w:pPr>
        <w:tabs>
          <w:tab w:val="left" w:pos="426"/>
        </w:tabs>
        <w:spacing w:after="12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7124CB">
        <w:rPr>
          <w:rFonts w:ascii="Times New Roman" w:hAnsi="Times New Roman"/>
          <w:b/>
          <w:sz w:val="24"/>
          <w:szCs w:val="24"/>
        </w:rPr>
        <w:t xml:space="preserve"> ΑΝΑΚΟΙΝΩΣΗ</w:t>
      </w:r>
    </w:p>
    <w:p w:rsidR="00126122" w:rsidRPr="004F7DFD" w:rsidRDefault="00126122" w:rsidP="007124CB">
      <w:pPr>
        <w:pStyle w:val="ListParagraph"/>
        <w:ind w:left="0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ΜΑΘΗΜΑ: </w:t>
      </w:r>
      <w:r w:rsidRPr="004F7DFD">
        <w:rPr>
          <w:rFonts w:ascii="Times New Roman" w:hAnsi="Times New Roman"/>
          <w:b/>
          <w:i/>
          <w:color w:val="C00000"/>
          <w:sz w:val="24"/>
          <w:szCs w:val="24"/>
        </w:rPr>
        <w:t>«ΣΥΝΕΡΓΑΣΙΑ ΣΧΟΛΕΙΟΥ, ΟΙΚΟΓΕΝΕΙΑΣ, ΚΟΙΝΟΤΗΤΑΣ»</w:t>
      </w:r>
    </w:p>
    <w:p w:rsidR="00126122" w:rsidRPr="00602734" w:rsidRDefault="00126122" w:rsidP="0060273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μάθημα επικεντρώνεται, στη θεωρητική και πρακτική κατάρτιση των φοιτητών/φοιτητριών για θέματα συνεργασίας Σχολείου, Οικογένειας, Κοινότητας και στα Ακαδημαϊκά και Κοινωνικά οφέλη που προκύπτουν για τα παιδιά.</w:t>
      </w:r>
      <w:r w:rsidRPr="0060273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Δίνει έμφαση στη</w:t>
      </w:r>
      <w:r w:rsidRPr="00023E18">
        <w:rPr>
          <w:rFonts w:ascii="Times New Roman" w:hAnsi="Times New Roman"/>
          <w:bCs/>
          <w:sz w:val="24"/>
          <w:szCs w:val="24"/>
        </w:rPr>
        <w:t xml:space="preserve"> σημαντικότητα της συμμετοχής των </w:t>
      </w:r>
      <w:r>
        <w:rPr>
          <w:rFonts w:ascii="Times New Roman" w:hAnsi="Times New Roman"/>
          <w:bCs/>
          <w:sz w:val="24"/>
          <w:szCs w:val="24"/>
        </w:rPr>
        <w:t>οικογενειών</w:t>
      </w:r>
      <w:r w:rsidRPr="00023E18">
        <w:rPr>
          <w:rFonts w:ascii="Times New Roman" w:hAnsi="Times New Roman"/>
          <w:bCs/>
          <w:sz w:val="24"/>
          <w:szCs w:val="24"/>
        </w:rPr>
        <w:t xml:space="preserve"> στην εκπαί</w:t>
      </w:r>
      <w:r>
        <w:rPr>
          <w:rFonts w:ascii="Times New Roman" w:hAnsi="Times New Roman"/>
          <w:bCs/>
          <w:sz w:val="24"/>
          <w:szCs w:val="24"/>
        </w:rPr>
        <w:t>δευση των παιδιών τους από την προσχολική η</w:t>
      </w:r>
      <w:r w:rsidRPr="00023E18">
        <w:rPr>
          <w:rFonts w:ascii="Times New Roman" w:hAnsi="Times New Roman"/>
          <w:bCs/>
          <w:sz w:val="24"/>
          <w:szCs w:val="24"/>
        </w:rPr>
        <w:t xml:space="preserve">λικία </w:t>
      </w:r>
      <w:r w:rsidRPr="00602734">
        <w:rPr>
          <w:rFonts w:ascii="Times New Roman" w:hAnsi="Times New Roman"/>
          <w:bCs/>
          <w:sz w:val="24"/>
          <w:szCs w:val="24"/>
        </w:rPr>
        <w:t>και τη σχέση της με τις θετικές, αναπτυξιακές τους εκβάσεις,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02734">
        <w:rPr>
          <w:rFonts w:ascii="Times New Roman" w:hAnsi="Times New Roman"/>
          <w:bCs/>
          <w:sz w:val="24"/>
          <w:szCs w:val="24"/>
        </w:rPr>
        <w:t>με τα υψηλά επίπεδα προαγωγής τους στο σχολείο, με τη διατήρηση των θετικών επιδράσεων, αλλά και με τη μέγιστη κοινωνική τους ικανότητα και ανάπτυξη.</w:t>
      </w:r>
    </w:p>
    <w:p w:rsidR="00126122" w:rsidRPr="0040423D" w:rsidRDefault="00126122" w:rsidP="003715C3">
      <w:pPr>
        <w:numPr>
          <w:ilvl w:val="0"/>
          <w:numId w:val="4"/>
        </w:numPr>
        <w:spacing w:after="12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Διαρθρώνεται σε</w:t>
      </w:r>
      <w:r w:rsidRPr="0040423D">
        <w:rPr>
          <w:rFonts w:ascii="Times New Roman" w:hAnsi="Times New Roman"/>
          <w:sz w:val="24"/>
          <w:szCs w:val="24"/>
        </w:rPr>
        <w:t xml:space="preserve"> θεωρητικά και εργαστηριακά μαθήματα, </w:t>
      </w:r>
      <w:r w:rsidRPr="0040423D">
        <w:rPr>
          <w:rFonts w:ascii="Times New Roman" w:hAnsi="Times New Roman"/>
          <w:bCs/>
          <w:sz w:val="24"/>
          <w:szCs w:val="24"/>
        </w:rPr>
        <w:t>ομαδικές και ατομικές</w:t>
      </w:r>
      <w:r>
        <w:rPr>
          <w:rFonts w:ascii="Times New Roman" w:hAnsi="Times New Roman"/>
          <w:bCs/>
          <w:sz w:val="24"/>
          <w:szCs w:val="24"/>
        </w:rPr>
        <w:t xml:space="preserve"> εργασίες</w:t>
      </w:r>
      <w:r w:rsidRPr="0040423D">
        <w:rPr>
          <w:rFonts w:ascii="Times New Roman" w:hAnsi="Times New Roman"/>
          <w:bCs/>
          <w:sz w:val="24"/>
          <w:szCs w:val="24"/>
        </w:rPr>
        <w:t>, σ</w:t>
      </w:r>
      <w:r>
        <w:rPr>
          <w:rFonts w:ascii="Times New Roman" w:hAnsi="Times New Roman"/>
          <w:bCs/>
          <w:sz w:val="24"/>
          <w:szCs w:val="24"/>
        </w:rPr>
        <w:t>ενάρια διδασκαλίας,</w:t>
      </w:r>
      <w:r w:rsidRPr="0040423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φροντιστηριακές ασκήσεις και συλλογικές συζητήσεις.</w:t>
      </w:r>
    </w:p>
    <w:p w:rsidR="00126122" w:rsidRPr="0040423D" w:rsidRDefault="00126122" w:rsidP="003715C3">
      <w:pPr>
        <w:numPr>
          <w:ilvl w:val="0"/>
          <w:numId w:val="4"/>
        </w:numPr>
        <w:tabs>
          <w:tab w:val="left" w:pos="426"/>
        </w:tabs>
        <w:spacing w:after="12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0423D">
        <w:rPr>
          <w:rFonts w:ascii="Times New Roman" w:hAnsi="Times New Roman"/>
          <w:sz w:val="24"/>
          <w:szCs w:val="24"/>
        </w:rPr>
        <w:t>Ο τελικός βαθμός στις εξετάσεις συνυπολογίζεται από τις γραπτέ</w:t>
      </w:r>
      <w:r>
        <w:rPr>
          <w:rFonts w:ascii="Times New Roman" w:hAnsi="Times New Roman"/>
          <w:sz w:val="24"/>
          <w:szCs w:val="24"/>
        </w:rPr>
        <w:t>ς εξετάσεις</w:t>
      </w:r>
      <w:r w:rsidRPr="0040423D">
        <w:rPr>
          <w:rFonts w:ascii="Times New Roman" w:hAnsi="Times New Roman"/>
          <w:sz w:val="24"/>
          <w:szCs w:val="24"/>
        </w:rPr>
        <w:t xml:space="preserve"> και από τη συμμετοχή στις εργασίες, οι οποίες συνδέονται με το εργαστηριακό μέρος των μαθημάτων.</w:t>
      </w:r>
    </w:p>
    <w:p w:rsidR="00126122" w:rsidRDefault="00126122" w:rsidP="004F7DFD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715C3">
        <w:rPr>
          <w:rFonts w:ascii="Times New Roman" w:hAnsi="Times New Roman"/>
          <w:sz w:val="24"/>
          <w:szCs w:val="24"/>
          <w:u w:val="single"/>
        </w:rPr>
        <w:t>Οι φοιτητές</w:t>
      </w:r>
      <w:r>
        <w:rPr>
          <w:rFonts w:ascii="Times New Roman" w:hAnsi="Times New Roman"/>
          <w:sz w:val="24"/>
          <w:szCs w:val="24"/>
          <w:u w:val="single"/>
        </w:rPr>
        <w:t>/φοιτήτριες</w:t>
      </w:r>
      <w:r w:rsidRPr="003715C3">
        <w:rPr>
          <w:rFonts w:ascii="Times New Roman" w:hAnsi="Times New Roman"/>
          <w:sz w:val="24"/>
          <w:szCs w:val="24"/>
          <w:u w:val="single"/>
        </w:rPr>
        <w:t xml:space="preserve"> θα έχουν τη δυνατότητα συνεργασία</w:t>
      </w:r>
      <w:r>
        <w:rPr>
          <w:rFonts w:ascii="Times New Roman" w:hAnsi="Times New Roman"/>
          <w:sz w:val="24"/>
          <w:szCs w:val="24"/>
          <w:u w:val="single"/>
        </w:rPr>
        <w:t>ς</w:t>
      </w:r>
      <w:r w:rsidRPr="003715C3">
        <w:rPr>
          <w:rFonts w:ascii="Times New Roman" w:hAnsi="Times New Roman"/>
          <w:sz w:val="24"/>
          <w:szCs w:val="24"/>
          <w:u w:val="single"/>
        </w:rPr>
        <w:t xml:space="preserve"> με τη διδάσκουσα κάθε Τετάρτη</w:t>
      </w:r>
      <w:r>
        <w:rPr>
          <w:rFonts w:ascii="Times New Roman" w:hAnsi="Times New Roman"/>
          <w:sz w:val="24"/>
          <w:szCs w:val="24"/>
          <w:u w:val="single"/>
        </w:rPr>
        <w:t xml:space="preserve">, από τις 17:00 μ.μ μέχρι τις 19:00 </w:t>
      </w:r>
      <w:r w:rsidRPr="003715C3">
        <w:rPr>
          <w:rFonts w:ascii="Times New Roman" w:hAnsi="Times New Roman"/>
          <w:sz w:val="24"/>
          <w:szCs w:val="24"/>
          <w:u w:val="single"/>
        </w:rPr>
        <w:t xml:space="preserve">μ.μ στην </w:t>
      </w:r>
      <w:r>
        <w:rPr>
          <w:rFonts w:ascii="Times New Roman" w:hAnsi="Times New Roman"/>
          <w:sz w:val="24"/>
          <w:szCs w:val="24"/>
          <w:u w:val="single"/>
        </w:rPr>
        <w:t>Ε</w:t>
      </w:r>
      <w:r w:rsidRPr="003715C3">
        <w:rPr>
          <w:rFonts w:ascii="Times New Roman" w:hAnsi="Times New Roman"/>
          <w:sz w:val="24"/>
          <w:szCs w:val="24"/>
          <w:u w:val="single"/>
        </w:rPr>
        <w:t xml:space="preserve">ργαστηριακή </w:t>
      </w:r>
      <w:r>
        <w:rPr>
          <w:rFonts w:ascii="Times New Roman" w:hAnsi="Times New Roman"/>
          <w:sz w:val="24"/>
          <w:szCs w:val="24"/>
          <w:u w:val="single"/>
        </w:rPr>
        <w:t>Α</w:t>
      </w:r>
      <w:r w:rsidRPr="003715C3">
        <w:rPr>
          <w:rFonts w:ascii="Times New Roman" w:hAnsi="Times New Roman"/>
          <w:sz w:val="24"/>
          <w:szCs w:val="24"/>
          <w:u w:val="single"/>
        </w:rPr>
        <w:t>ίθουσα Προσχολικής Παιδαγωγικής,  στον 3</w:t>
      </w:r>
      <w:r w:rsidRPr="003715C3">
        <w:rPr>
          <w:rFonts w:ascii="Times New Roman" w:hAnsi="Times New Roman"/>
          <w:sz w:val="24"/>
          <w:szCs w:val="24"/>
          <w:u w:val="single"/>
          <w:vertAlign w:val="superscript"/>
        </w:rPr>
        <w:t>ο</w:t>
      </w:r>
      <w:r w:rsidRPr="003715C3">
        <w:rPr>
          <w:rFonts w:ascii="Times New Roman" w:hAnsi="Times New Roman"/>
          <w:sz w:val="24"/>
          <w:szCs w:val="24"/>
          <w:u w:val="single"/>
        </w:rPr>
        <w:t xml:space="preserve"> όροφο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Pr="003715C3">
        <w:rPr>
          <w:rFonts w:ascii="Times New Roman" w:hAnsi="Times New Roman"/>
          <w:sz w:val="24"/>
          <w:szCs w:val="24"/>
          <w:u w:val="single"/>
        </w:rPr>
        <w:t xml:space="preserve"> όπου θα υπ</w:t>
      </w:r>
      <w:r>
        <w:rPr>
          <w:rFonts w:ascii="Times New Roman" w:hAnsi="Times New Roman"/>
          <w:sz w:val="24"/>
          <w:szCs w:val="24"/>
          <w:u w:val="single"/>
        </w:rPr>
        <w:t xml:space="preserve">οστηρίζονται για την μελέτη </w:t>
      </w:r>
      <w:r w:rsidRPr="003715C3">
        <w:rPr>
          <w:rFonts w:ascii="Times New Roman" w:hAnsi="Times New Roman"/>
          <w:sz w:val="24"/>
          <w:szCs w:val="24"/>
          <w:u w:val="single"/>
        </w:rPr>
        <w:t xml:space="preserve"> και για την συγγραφή των εργασιώ</w:t>
      </w:r>
      <w:r>
        <w:rPr>
          <w:rFonts w:ascii="Times New Roman" w:hAnsi="Times New Roman"/>
          <w:sz w:val="24"/>
          <w:szCs w:val="24"/>
          <w:u w:val="single"/>
        </w:rPr>
        <w:t>ν τους</w:t>
      </w:r>
      <w:r w:rsidRPr="003715C3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</w:p>
    <w:p w:rsidR="00126122" w:rsidRPr="00BC4C53" w:rsidRDefault="00126122" w:rsidP="00BC4C53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BC4C53">
        <w:rPr>
          <w:rFonts w:ascii="Times New Roman" w:hAnsi="Times New Roman"/>
          <w:b/>
          <w:color w:val="C00000"/>
          <w:sz w:val="24"/>
          <w:szCs w:val="24"/>
        </w:rPr>
        <w:t>Τα μαθήματα θα πραγματοποιούνται κάθε</w:t>
      </w:r>
      <w:r w:rsidRPr="00BC4C53">
        <w:rPr>
          <w:rFonts w:ascii="Times New Roman" w:hAnsi="Times New Roman"/>
          <w:b/>
          <w:sz w:val="24"/>
          <w:szCs w:val="24"/>
        </w:rPr>
        <w:t xml:space="preserve"> </w:t>
      </w:r>
      <w:r w:rsidRPr="00BC4C53">
        <w:rPr>
          <w:rFonts w:ascii="Times New Roman" w:hAnsi="Times New Roman"/>
          <w:b/>
          <w:color w:val="C00000"/>
          <w:sz w:val="24"/>
          <w:szCs w:val="24"/>
        </w:rPr>
        <w:t>Δευτέρα 15:00-18:00 μ.μ</w:t>
      </w:r>
    </w:p>
    <w:p w:rsidR="00126122" w:rsidRPr="00BC4C53" w:rsidRDefault="00126122" w:rsidP="00BC4C53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BC4C53">
        <w:rPr>
          <w:rFonts w:ascii="Times New Roman" w:hAnsi="Times New Roman"/>
          <w:b/>
          <w:color w:val="C00000"/>
          <w:sz w:val="24"/>
          <w:szCs w:val="24"/>
        </w:rPr>
        <w:t>ΑΜΦΙΘΕΑΤΡΟ Π.Τ.Ν.</w:t>
      </w:r>
    </w:p>
    <w:p w:rsidR="00126122" w:rsidRPr="004F7DFD" w:rsidRDefault="00126122" w:rsidP="004F7DFD">
      <w:pPr>
        <w:tabs>
          <w:tab w:val="left" w:pos="426"/>
        </w:tabs>
        <w:spacing w:after="12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F7DF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Η Διδάσκουσα                                                        </w:t>
      </w:r>
    </w:p>
    <w:p w:rsidR="00126122" w:rsidRPr="0040423D" w:rsidRDefault="00126122" w:rsidP="004F7DFD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4F7DF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Δρ.  Παναγιώτα Στράτη</w:t>
      </w:r>
    </w:p>
    <w:sectPr w:rsidR="00126122" w:rsidRPr="0040423D" w:rsidSect="00081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122" w:rsidRDefault="00126122" w:rsidP="00FB5057">
      <w:pPr>
        <w:spacing w:after="0" w:line="240" w:lineRule="auto"/>
      </w:pPr>
      <w:r>
        <w:separator/>
      </w:r>
    </w:p>
  </w:endnote>
  <w:endnote w:type="continuationSeparator" w:id="0">
    <w:p w:rsidR="00126122" w:rsidRDefault="00126122" w:rsidP="00FB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122" w:rsidRDefault="00126122" w:rsidP="00FB5057">
      <w:pPr>
        <w:spacing w:after="0" w:line="240" w:lineRule="auto"/>
      </w:pPr>
      <w:r>
        <w:separator/>
      </w:r>
    </w:p>
  </w:footnote>
  <w:footnote w:type="continuationSeparator" w:id="0">
    <w:p w:rsidR="00126122" w:rsidRDefault="00126122" w:rsidP="00FB5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06FE685A"/>
    <w:multiLevelType w:val="hybridMultilevel"/>
    <w:tmpl w:val="955C7C9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91465A"/>
    <w:multiLevelType w:val="hybridMultilevel"/>
    <w:tmpl w:val="73DAEE50"/>
    <w:lvl w:ilvl="0" w:tplc="A650B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1742"/>
    <w:multiLevelType w:val="hybridMultilevel"/>
    <w:tmpl w:val="94D4FC0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1360B"/>
    <w:multiLevelType w:val="hybridMultilevel"/>
    <w:tmpl w:val="EDBCFA1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F6C4B"/>
    <w:multiLevelType w:val="hybridMultilevel"/>
    <w:tmpl w:val="955C7C9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298"/>
    <w:rsid w:val="00023E18"/>
    <w:rsid w:val="00076DA9"/>
    <w:rsid w:val="00081FEA"/>
    <w:rsid w:val="000C620A"/>
    <w:rsid w:val="000F57A6"/>
    <w:rsid w:val="00120A9D"/>
    <w:rsid w:val="00126122"/>
    <w:rsid w:val="002D5445"/>
    <w:rsid w:val="0032592E"/>
    <w:rsid w:val="003715C3"/>
    <w:rsid w:val="0040423D"/>
    <w:rsid w:val="00493A82"/>
    <w:rsid w:val="004A756D"/>
    <w:rsid w:val="004D2665"/>
    <w:rsid w:val="004E4EDA"/>
    <w:rsid w:val="004E7050"/>
    <w:rsid w:val="004F7DFD"/>
    <w:rsid w:val="005A2A76"/>
    <w:rsid w:val="00602734"/>
    <w:rsid w:val="00686562"/>
    <w:rsid w:val="00705215"/>
    <w:rsid w:val="007124CB"/>
    <w:rsid w:val="007A7880"/>
    <w:rsid w:val="00990B7E"/>
    <w:rsid w:val="00A44B04"/>
    <w:rsid w:val="00A61FEE"/>
    <w:rsid w:val="00B432E2"/>
    <w:rsid w:val="00BC4C53"/>
    <w:rsid w:val="00C32D32"/>
    <w:rsid w:val="00C52BF1"/>
    <w:rsid w:val="00C70298"/>
    <w:rsid w:val="00CD78AD"/>
    <w:rsid w:val="00E641C7"/>
    <w:rsid w:val="00EF599D"/>
    <w:rsid w:val="00F70F2E"/>
    <w:rsid w:val="00FB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FE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298"/>
    <w:pPr>
      <w:spacing w:after="0" w:line="240" w:lineRule="auto"/>
    </w:pPr>
    <w:rPr>
      <w:rFonts w:ascii="Tahoma" w:hAnsi="Tahoma"/>
      <w:sz w:val="16"/>
      <w:szCs w:val="16"/>
      <w:lang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0298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C702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B50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5057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B50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5057"/>
    <w:rPr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7DF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F7D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7DF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269</Words>
  <Characters>1455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Maria</cp:lastModifiedBy>
  <cp:revision>2</cp:revision>
  <dcterms:created xsi:type="dcterms:W3CDTF">2019-10-08T05:54:00Z</dcterms:created>
  <dcterms:modified xsi:type="dcterms:W3CDTF">2019-10-08T05:54:00Z</dcterms:modified>
</cp:coreProperties>
</file>